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7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件</w:t>
      </w:r>
    </w:p>
    <w:p w14:paraId="1204C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济源市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级重点实验室验收结果</w:t>
      </w:r>
    </w:p>
    <w:tbl>
      <w:tblPr>
        <w:tblStyle w:val="3"/>
        <w:tblW w:w="135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6300"/>
        <w:gridCol w:w="4573"/>
        <w:gridCol w:w="1727"/>
      </w:tblGrid>
      <w:tr w14:paraId="15BAD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991" w:type="dxa"/>
            <w:noWrap/>
            <w:vAlign w:val="center"/>
          </w:tcPr>
          <w:p w14:paraId="7E618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300" w:type="dxa"/>
            <w:noWrap/>
            <w:vAlign w:val="center"/>
          </w:tcPr>
          <w:p w14:paraId="2B816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实验室名称</w:t>
            </w:r>
          </w:p>
        </w:tc>
        <w:tc>
          <w:tcPr>
            <w:tcW w:w="4573" w:type="dxa"/>
            <w:noWrap w:val="0"/>
            <w:vAlign w:val="center"/>
          </w:tcPr>
          <w:p w14:paraId="587F2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依托单位</w:t>
            </w:r>
          </w:p>
        </w:tc>
        <w:tc>
          <w:tcPr>
            <w:tcW w:w="1727" w:type="dxa"/>
            <w:noWrap w:val="0"/>
            <w:vAlign w:val="center"/>
          </w:tcPr>
          <w:p w14:paraId="3625C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验收结果</w:t>
            </w:r>
          </w:p>
        </w:tc>
      </w:tr>
      <w:tr w14:paraId="2FF95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1" w:type="dxa"/>
            <w:noWrap w:val="0"/>
            <w:vAlign w:val="center"/>
          </w:tcPr>
          <w:p w14:paraId="24E27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300" w:type="dxa"/>
            <w:noWrap w:val="0"/>
            <w:vAlign w:val="center"/>
          </w:tcPr>
          <w:p w14:paraId="068C1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济源市级动物疫病监测重点实验室</w:t>
            </w:r>
          </w:p>
        </w:tc>
        <w:tc>
          <w:tcPr>
            <w:tcW w:w="4573" w:type="dxa"/>
            <w:noWrap w:val="0"/>
            <w:vAlign w:val="center"/>
          </w:tcPr>
          <w:p w14:paraId="1B8D9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spacing w:val="-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pacing w:val="-7"/>
                <w:sz w:val="28"/>
                <w:szCs w:val="28"/>
                <w:lang w:val="en-US" w:eastAsia="zh-CN"/>
              </w:rPr>
              <w:t>济源市动物疫病预防控制中心</w:t>
            </w:r>
          </w:p>
        </w:tc>
        <w:tc>
          <w:tcPr>
            <w:tcW w:w="1727" w:type="dxa"/>
            <w:noWrap w:val="0"/>
            <w:vAlign w:val="center"/>
          </w:tcPr>
          <w:p w14:paraId="1E951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通过</w:t>
            </w:r>
          </w:p>
        </w:tc>
      </w:tr>
      <w:tr w14:paraId="09689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1" w:type="dxa"/>
            <w:noWrap w:val="0"/>
            <w:vAlign w:val="center"/>
          </w:tcPr>
          <w:p w14:paraId="35379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300" w:type="dxa"/>
            <w:noWrap w:val="0"/>
            <w:vAlign w:val="center"/>
          </w:tcPr>
          <w:p w14:paraId="4BDD2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济源市级合成技术重点实验室</w:t>
            </w:r>
          </w:p>
        </w:tc>
        <w:tc>
          <w:tcPr>
            <w:tcW w:w="4573" w:type="dxa"/>
            <w:noWrap w:val="0"/>
            <w:vAlign w:val="center"/>
          </w:tcPr>
          <w:p w14:paraId="2982E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济源职业技术学院</w:t>
            </w:r>
          </w:p>
        </w:tc>
        <w:tc>
          <w:tcPr>
            <w:tcW w:w="1727" w:type="dxa"/>
            <w:noWrap w:val="0"/>
            <w:vAlign w:val="center"/>
          </w:tcPr>
          <w:p w14:paraId="12373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通过</w:t>
            </w:r>
          </w:p>
        </w:tc>
      </w:tr>
      <w:tr w14:paraId="34C89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1" w:type="dxa"/>
            <w:noWrap w:val="0"/>
            <w:vAlign w:val="center"/>
          </w:tcPr>
          <w:p w14:paraId="7755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00" w:type="dxa"/>
            <w:noWrap w:val="0"/>
            <w:vAlign w:val="center"/>
          </w:tcPr>
          <w:p w14:paraId="06874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济源市级工业机器人应用技术重点实验室</w:t>
            </w:r>
          </w:p>
        </w:tc>
        <w:tc>
          <w:tcPr>
            <w:tcW w:w="4573" w:type="dxa"/>
            <w:noWrap w:val="0"/>
            <w:vAlign w:val="center"/>
          </w:tcPr>
          <w:p w14:paraId="6FEFA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济源职业技术学院</w:t>
            </w:r>
          </w:p>
        </w:tc>
        <w:tc>
          <w:tcPr>
            <w:tcW w:w="1727" w:type="dxa"/>
            <w:noWrap w:val="0"/>
            <w:vAlign w:val="center"/>
          </w:tcPr>
          <w:p w14:paraId="1B760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通过</w:t>
            </w:r>
          </w:p>
        </w:tc>
      </w:tr>
      <w:tr w14:paraId="02D58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1" w:type="dxa"/>
            <w:noWrap w:val="0"/>
            <w:vAlign w:val="center"/>
          </w:tcPr>
          <w:p w14:paraId="2991B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300" w:type="dxa"/>
            <w:noWrap w:val="0"/>
            <w:vAlign w:val="center"/>
          </w:tcPr>
          <w:p w14:paraId="21285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济源市级汽车应用技术重点实验室</w:t>
            </w:r>
          </w:p>
        </w:tc>
        <w:tc>
          <w:tcPr>
            <w:tcW w:w="4573" w:type="dxa"/>
            <w:noWrap w:val="0"/>
            <w:vAlign w:val="center"/>
          </w:tcPr>
          <w:p w14:paraId="6AC8F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济源职业技术学院</w:t>
            </w:r>
          </w:p>
        </w:tc>
        <w:tc>
          <w:tcPr>
            <w:tcW w:w="1727" w:type="dxa"/>
            <w:noWrap w:val="0"/>
            <w:vAlign w:val="center"/>
          </w:tcPr>
          <w:p w14:paraId="4D20A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通过</w:t>
            </w:r>
          </w:p>
        </w:tc>
      </w:tr>
      <w:tr w14:paraId="5A916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1" w:type="dxa"/>
            <w:noWrap w:val="0"/>
            <w:vAlign w:val="center"/>
          </w:tcPr>
          <w:p w14:paraId="3BDBD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300" w:type="dxa"/>
            <w:noWrap w:val="0"/>
            <w:vAlign w:val="center"/>
          </w:tcPr>
          <w:p w14:paraId="3CB8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济源市级数字化解剖重点实验室</w:t>
            </w:r>
          </w:p>
        </w:tc>
        <w:tc>
          <w:tcPr>
            <w:tcW w:w="4573" w:type="dxa"/>
            <w:noWrap w:val="0"/>
            <w:vAlign w:val="center"/>
          </w:tcPr>
          <w:p w14:paraId="57888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济源职业技术学院</w:t>
            </w:r>
          </w:p>
        </w:tc>
        <w:tc>
          <w:tcPr>
            <w:tcW w:w="1727" w:type="dxa"/>
            <w:noWrap w:val="0"/>
            <w:vAlign w:val="center"/>
          </w:tcPr>
          <w:p w14:paraId="5995B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通过</w:t>
            </w:r>
          </w:p>
        </w:tc>
      </w:tr>
      <w:tr w14:paraId="711A2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1" w:type="dxa"/>
            <w:noWrap w:val="0"/>
            <w:vAlign w:val="center"/>
          </w:tcPr>
          <w:p w14:paraId="1FE97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300" w:type="dxa"/>
            <w:noWrap w:val="0"/>
            <w:vAlign w:val="center"/>
          </w:tcPr>
          <w:p w14:paraId="4C39B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济源市级水处理智能控制重点实验室</w:t>
            </w:r>
          </w:p>
        </w:tc>
        <w:tc>
          <w:tcPr>
            <w:tcW w:w="4573" w:type="dxa"/>
            <w:noWrap w:val="0"/>
            <w:vAlign w:val="center"/>
          </w:tcPr>
          <w:p w14:paraId="40FFB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济源职业技术学院</w:t>
            </w:r>
          </w:p>
        </w:tc>
        <w:tc>
          <w:tcPr>
            <w:tcW w:w="1727" w:type="dxa"/>
            <w:noWrap w:val="0"/>
            <w:vAlign w:val="center"/>
          </w:tcPr>
          <w:p w14:paraId="5A67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通过</w:t>
            </w:r>
          </w:p>
        </w:tc>
      </w:tr>
      <w:tr w14:paraId="4C047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1" w:type="dxa"/>
            <w:noWrap w:val="0"/>
            <w:vAlign w:val="center"/>
          </w:tcPr>
          <w:p w14:paraId="2D89A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300" w:type="dxa"/>
            <w:noWrap w:val="0"/>
            <w:vAlign w:val="center"/>
          </w:tcPr>
          <w:p w14:paraId="43AA8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济源市道地中药材综合开发重点实验室</w:t>
            </w:r>
          </w:p>
        </w:tc>
        <w:tc>
          <w:tcPr>
            <w:tcW w:w="4573" w:type="dxa"/>
            <w:noWrap w:val="0"/>
            <w:vAlign w:val="center"/>
          </w:tcPr>
          <w:p w14:paraId="06A1C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济源职业技术学院</w:t>
            </w:r>
          </w:p>
        </w:tc>
        <w:tc>
          <w:tcPr>
            <w:tcW w:w="1727" w:type="dxa"/>
            <w:noWrap w:val="0"/>
            <w:vAlign w:val="center"/>
          </w:tcPr>
          <w:p w14:paraId="6F76F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通过</w:t>
            </w:r>
          </w:p>
        </w:tc>
      </w:tr>
      <w:tr w14:paraId="78AC1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1" w:type="dxa"/>
            <w:noWrap w:val="0"/>
            <w:vAlign w:val="center"/>
          </w:tcPr>
          <w:p w14:paraId="68448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300" w:type="dxa"/>
            <w:noWrap w:val="0"/>
            <w:vAlign w:val="center"/>
          </w:tcPr>
          <w:p w14:paraId="4030A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济源市级机械装备智能制造技术重点实验室</w:t>
            </w:r>
          </w:p>
        </w:tc>
        <w:tc>
          <w:tcPr>
            <w:tcW w:w="4573" w:type="dxa"/>
            <w:noWrap w:val="0"/>
            <w:vAlign w:val="center"/>
          </w:tcPr>
          <w:p w14:paraId="633C0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济源职业技术学院</w:t>
            </w:r>
          </w:p>
        </w:tc>
        <w:tc>
          <w:tcPr>
            <w:tcW w:w="1727" w:type="dxa"/>
            <w:noWrap w:val="0"/>
            <w:vAlign w:val="center"/>
          </w:tcPr>
          <w:p w14:paraId="4C542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通过</w:t>
            </w:r>
          </w:p>
        </w:tc>
      </w:tr>
      <w:tr w14:paraId="3196A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1" w:type="dxa"/>
            <w:noWrap w:val="0"/>
            <w:vAlign w:val="center"/>
          </w:tcPr>
          <w:p w14:paraId="558F7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300" w:type="dxa"/>
            <w:noWrap w:val="0"/>
            <w:vAlign w:val="center"/>
          </w:tcPr>
          <w:p w14:paraId="4AA95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济源市级材料成型与模具制造技术重点实验室</w:t>
            </w:r>
          </w:p>
        </w:tc>
        <w:tc>
          <w:tcPr>
            <w:tcW w:w="4573" w:type="dxa"/>
            <w:noWrap w:val="0"/>
            <w:vAlign w:val="center"/>
          </w:tcPr>
          <w:p w14:paraId="30F18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黄河科技学院</w:t>
            </w:r>
          </w:p>
        </w:tc>
        <w:tc>
          <w:tcPr>
            <w:tcW w:w="1727" w:type="dxa"/>
            <w:noWrap w:val="0"/>
            <w:vAlign w:val="center"/>
          </w:tcPr>
          <w:p w14:paraId="67994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通过</w:t>
            </w:r>
          </w:p>
        </w:tc>
      </w:tr>
      <w:tr w14:paraId="66809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1" w:type="dxa"/>
            <w:noWrap w:val="0"/>
            <w:vAlign w:val="center"/>
          </w:tcPr>
          <w:p w14:paraId="11D16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00" w:type="dxa"/>
            <w:noWrap w:val="0"/>
            <w:vAlign w:val="center"/>
          </w:tcPr>
          <w:p w14:paraId="6403E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济源市级工程结构与绿色建筑重点实验室</w:t>
            </w:r>
          </w:p>
        </w:tc>
        <w:tc>
          <w:tcPr>
            <w:tcW w:w="4573" w:type="dxa"/>
            <w:noWrap w:val="0"/>
            <w:vAlign w:val="center"/>
          </w:tcPr>
          <w:p w14:paraId="06D41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黄河科技学院</w:t>
            </w:r>
          </w:p>
        </w:tc>
        <w:tc>
          <w:tcPr>
            <w:tcW w:w="1727" w:type="dxa"/>
            <w:noWrap w:val="0"/>
            <w:vAlign w:val="center"/>
          </w:tcPr>
          <w:p w14:paraId="00609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通过</w:t>
            </w:r>
          </w:p>
        </w:tc>
      </w:tr>
      <w:tr w14:paraId="32A8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1" w:type="dxa"/>
            <w:noWrap w:val="0"/>
            <w:vAlign w:val="center"/>
          </w:tcPr>
          <w:p w14:paraId="627C8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300" w:type="dxa"/>
            <w:noWrap w:val="0"/>
            <w:vAlign w:val="center"/>
          </w:tcPr>
          <w:p w14:paraId="4EE2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济源市级有色金属检测检验重点实验室</w:t>
            </w:r>
          </w:p>
        </w:tc>
        <w:tc>
          <w:tcPr>
            <w:tcW w:w="4573" w:type="dxa"/>
            <w:noWrap w:val="0"/>
            <w:vAlign w:val="center"/>
          </w:tcPr>
          <w:p w14:paraId="52278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河南国之信检测检验技术有限公司</w:t>
            </w:r>
          </w:p>
        </w:tc>
        <w:tc>
          <w:tcPr>
            <w:tcW w:w="1727" w:type="dxa"/>
            <w:noWrap w:val="0"/>
            <w:vAlign w:val="center"/>
          </w:tcPr>
          <w:p w14:paraId="79FE4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通过</w:t>
            </w:r>
          </w:p>
        </w:tc>
      </w:tr>
    </w:tbl>
    <w:p w14:paraId="034DFF3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A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Lines="0" w:afterAutospacing="0" w:line="600" w:lineRule="exact"/>
      <w:ind w:left="0" w:leftChars="0" w:firstLine="0" w:firstLineChars="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2025-08-13T01:00:36Z</dcterms:created>
  <dc:creator>Administrator</dc:creator>
  <cp:lastModifiedBy>赵纹彬</cp:lastModifiedBy>
  <dcterms:modified xsi:type="dcterms:W3CDTF">2025-08-13T01:04:18Z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eyJoZGlkIjoiMTQ5YWZlNWIxM2JmZjFlNDUxYzFmZWI2NWFmZmUwOWUiLCJ1c2VySWQiOiI3NDIyNTgzODkifQ==</vt:lpwstr>
  </property>
  <property fmtid="{D5CDD505-2E9C-101B-9397-08002B2CF9AE}" pid="4" name="ICV">
    <vt:lpwstr>D913D4ECDC7746F096F78E113A9CA569_12</vt:lpwstr>
  </property>
</Properties>
</file>